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56E6" w14:textId="77777777" w:rsidR="00173080" w:rsidRPr="00452EBA" w:rsidRDefault="00173080">
      <w:pPr>
        <w:rPr>
          <w:sz w:val="44"/>
          <w:szCs w:val="44"/>
        </w:rPr>
      </w:pPr>
    </w:p>
    <w:p w14:paraId="250063A3" w14:textId="6A5EB472" w:rsidR="00173080" w:rsidRPr="00452EBA" w:rsidRDefault="00173080">
      <w:pPr>
        <w:rPr>
          <w:sz w:val="44"/>
          <w:szCs w:val="44"/>
        </w:rPr>
      </w:pPr>
      <w:r w:rsidRPr="00452EBA">
        <w:rPr>
          <w:sz w:val="44"/>
          <w:szCs w:val="44"/>
        </w:rPr>
        <w:t>S</w:t>
      </w:r>
      <w:r w:rsidR="001D5BD7">
        <w:rPr>
          <w:sz w:val="44"/>
          <w:szCs w:val="44"/>
        </w:rPr>
        <w:t>TEM</w:t>
      </w:r>
      <w:r w:rsidRPr="00452EBA">
        <w:rPr>
          <w:sz w:val="44"/>
          <w:szCs w:val="44"/>
        </w:rPr>
        <w:t xml:space="preserve"> is already involved Open Access</w:t>
      </w:r>
    </w:p>
    <w:p w14:paraId="1AFB32E4" w14:textId="4932CA77" w:rsidR="00150BF1" w:rsidRPr="00452EBA" w:rsidRDefault="00150BF1" w:rsidP="00150B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sz w:val="44"/>
          <w:szCs w:val="44"/>
        </w:rPr>
        <w:t xml:space="preserve">Federal law demands that federally funded research must be open access - </w:t>
      </w: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In 2008, George W. Bush signed a bill requiring all research funded by the </w:t>
      </w:r>
      <w:r w:rsidRPr="001D5BD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NIH</w:t>
      </w:r>
      <w:r w:rsidRPr="001D5BD7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to be archived in the free-access repository PubMedCentral no later than one year after their initial publication. This bill opened the path to the Green OA in the US. - The White House's Office of Science and Technology Policy issued a </w:t>
      </w:r>
      <w:hyperlink r:id="rId5" w:history="1">
        <w:r w:rsidRPr="00452EBA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memo in 2013</w:t>
        </w:r>
      </w:hyperlink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 directing </w:t>
      </w:r>
      <w:r w:rsidRPr="00B53873">
        <w:rPr>
          <w:rFonts w:ascii="Times New Roman" w:eastAsia="Times New Roman" w:hAnsi="Times New Roman" w:cs="Times New Roman"/>
          <w:b/>
          <w:i/>
          <w:sz w:val="44"/>
          <w:szCs w:val="44"/>
        </w:rPr>
        <w:t>all federal agencies that provide $100 million or more in research funding to come up with plans requiring grant recipients to share the results of their research with the public</w:t>
      </w: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14:paraId="31DC2407" w14:textId="5505B119" w:rsidR="00150BF1" w:rsidRPr="00452EBA" w:rsidRDefault="00150BF1" w:rsidP="00150B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arXiv.org. </w:t>
      </w:r>
      <w:hyperlink r:id="rId6" w:history="1">
        <w:proofErr w:type="spellStart"/>
        <w:r w:rsidRPr="00346F65">
          <w:rPr>
            <w:rStyle w:val="Hyperlink"/>
            <w:rFonts w:ascii="Times New Roman" w:eastAsia="Times New Roman" w:hAnsi="Times New Roman" w:cs="Times New Roman"/>
            <w:i/>
            <w:iCs/>
            <w:sz w:val="44"/>
            <w:szCs w:val="44"/>
          </w:rPr>
          <w:t>arXiv</w:t>
        </w:r>
        <w:proofErr w:type="spellEnd"/>
      </w:hyperlink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 is a free distribution service and an open-access archive for 1,848,136 scholarly articles in the fields of physics, mathematics, computer science,</w:t>
      </w:r>
    </w:p>
    <w:p w14:paraId="655EFA28" w14:textId="77777777" w:rsidR="00A239D9" w:rsidRPr="00452EBA" w:rsidRDefault="00A239D9" w:rsidP="00A239D9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381AC9E3" w14:textId="77777777" w:rsidR="00452EBA" w:rsidRDefault="00452EBA" w:rsidP="00A239D9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3AFB9373" w14:textId="77777777" w:rsidR="00452EBA" w:rsidRDefault="00452EBA" w:rsidP="00A239D9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D00287A" w14:textId="77777777" w:rsidR="00346F65" w:rsidRDefault="00346F65" w:rsidP="00A239D9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57F0EE0" w14:textId="77777777" w:rsidR="00346F65" w:rsidRDefault="00346F65" w:rsidP="00A239D9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6D62A8C4" w14:textId="77777777" w:rsidR="00BF77F0" w:rsidRPr="00452EBA" w:rsidRDefault="00BF77F0" w:rsidP="00A239D9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7CF1623B" w14:textId="77777777" w:rsidR="00BF77F0" w:rsidRPr="007B316B" w:rsidRDefault="00BF77F0" w:rsidP="00A239D9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7B316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Affordability</w:t>
      </w:r>
    </w:p>
    <w:p w14:paraId="53527B87" w14:textId="77777777" w:rsidR="00BF77F0" w:rsidRPr="00452EBA" w:rsidRDefault="00BF77F0" w:rsidP="00A239D9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1E59BAE5" w14:textId="166A5B61" w:rsidR="00BF77F0" w:rsidRPr="00346F65" w:rsidRDefault="00BF77F0" w:rsidP="00BF77F0">
      <w:pPr>
        <w:pStyle w:val="ListParagraph"/>
        <w:numPr>
          <w:ilvl w:val="0"/>
          <w:numId w:val="2"/>
        </w:numPr>
        <w:rPr>
          <w:rStyle w:val="Hyperlink"/>
          <w:rFonts w:ascii="Times New Roman" w:eastAsia="Times New Roman" w:hAnsi="Times New Roman" w:cs="Times New Roman"/>
          <w:color w:val="auto"/>
          <w:sz w:val="44"/>
          <w:szCs w:val="44"/>
          <w:u w:val="none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Rise in textbook costs - between 2006 and 2016 text book costs increased 88 percent as reported by the Bureau of Labor Statistics - </w:t>
      </w:r>
      <w:hyperlink r:id="rId7" w:history="1">
        <w:r w:rsidRPr="00452EBA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https://www.vox.com/the-goods/2019/3/6/18252322/college-textbooks-cost-expensive-pearson-cengage-mcgraw-hill</w:t>
        </w:r>
      </w:hyperlink>
    </w:p>
    <w:p w14:paraId="09404DF7" w14:textId="77777777" w:rsidR="00346F65" w:rsidRPr="007B316B" w:rsidRDefault="00346F65" w:rsidP="00346F65">
      <w:pPr>
        <w:pStyle w:val="ListParagraph"/>
        <w:ind w:left="1440"/>
        <w:rPr>
          <w:rStyle w:val="Hyperlink"/>
          <w:rFonts w:ascii="Times New Roman" w:eastAsia="Times New Roman" w:hAnsi="Times New Roman" w:cs="Times New Roman"/>
          <w:color w:val="auto"/>
          <w:sz w:val="44"/>
          <w:szCs w:val="44"/>
          <w:u w:val="none"/>
        </w:rPr>
      </w:pPr>
    </w:p>
    <w:p w14:paraId="31417E33" w14:textId="77777777" w:rsidR="00346F65" w:rsidRDefault="007B316B" w:rsidP="007B31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A Top Hat white paper released in 2018, </w:t>
      </w:r>
      <w:hyperlink r:id="rId8" w:history="1">
        <w:r w:rsidRPr="00346F65">
          <w:rPr>
            <w:rStyle w:val="Hyperlink"/>
            <w:rFonts w:ascii="Times New Roman" w:eastAsia="Times New Roman" w:hAnsi="Times New Roman" w:cs="Times New Roman"/>
            <w:i/>
            <w:iCs/>
            <w:sz w:val="44"/>
            <w:szCs w:val="44"/>
          </w:rPr>
          <w:t>The Death of Textbook Publishing &amp; The Future of College Course Content</w:t>
        </w:r>
      </w:hyperlink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 by Canadian Philip </w:t>
      </w:r>
      <w:proofErr w:type="spellStart"/>
      <w:r w:rsidRPr="00452EBA">
        <w:rPr>
          <w:rFonts w:ascii="Times New Roman" w:eastAsia="Times New Roman" w:hAnsi="Times New Roman" w:cs="Times New Roman"/>
          <w:sz w:val="44"/>
          <w:szCs w:val="44"/>
        </w:rPr>
        <w:t>Preville</w:t>
      </w:r>
      <w:proofErr w:type="spellEnd"/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 quotes a survey showing that </w:t>
      </w:r>
    </w:p>
    <w:p w14:paraId="3DBA731E" w14:textId="77777777" w:rsidR="00346F65" w:rsidRDefault="007B316B" w:rsidP="00346F6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65 percent of college students admitted they had not bought a required textbook because of cost. </w:t>
      </w:r>
    </w:p>
    <w:p w14:paraId="069BA722" w14:textId="409C3107" w:rsidR="007B316B" w:rsidRPr="007B316B" w:rsidRDefault="007B316B" w:rsidP="00346F6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5028FC">
        <w:rPr>
          <w:rFonts w:ascii="Times New Roman" w:eastAsia="Times New Roman" w:hAnsi="Times New Roman" w:cs="Times New Roman"/>
          <w:sz w:val="44"/>
          <w:szCs w:val="44"/>
        </w:rPr>
        <w:t xml:space="preserve">The paper also states that textbooks have increased in price by more than 1,041 percent since 1977. - Over the past 40 years, college textbook prices have risen about 1,000 percent, which is extraordinary. Much faster than the Consumer Price Index, much faster than </w:t>
      </w:r>
      <w:r w:rsidRPr="005028FC">
        <w:rPr>
          <w:rFonts w:ascii="Times New Roman" w:eastAsia="Times New Roman" w:hAnsi="Times New Roman" w:cs="Times New Roman"/>
          <w:sz w:val="44"/>
          <w:szCs w:val="44"/>
        </w:rPr>
        <w:lastRenderedPageBreak/>
        <w:t>even parts of our economy that we say are out of control, like medical spending. Textbooks are outpacing that by a large factor."</w:t>
      </w: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7B316B">
        <w:rPr>
          <w:rFonts w:ascii="Times New Roman" w:eastAsia="Times New Roman" w:hAnsi="Times New Roman" w:cs="Times New Roman"/>
          <w:sz w:val="44"/>
          <w:szCs w:val="44"/>
        </w:rPr>
        <w:t xml:space="preserve">( </w:t>
      </w:r>
      <w:hyperlink r:id="rId9" w:history="1">
        <w:r w:rsidR="00346F65" w:rsidRPr="00346F65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Higher Education Article</w:t>
        </w:r>
      </w:hyperlink>
      <w:r w:rsidR="00346F65">
        <w:rPr>
          <w:rFonts w:ascii="Times New Roman" w:eastAsia="Times New Roman" w:hAnsi="Times New Roman" w:cs="Times New Roman"/>
          <w:sz w:val="44"/>
          <w:szCs w:val="44"/>
        </w:rPr>
        <w:t xml:space="preserve"> ) </w:t>
      </w:r>
    </w:p>
    <w:p w14:paraId="7363964A" w14:textId="19CDC042" w:rsidR="00BF77F0" w:rsidRPr="007B316B" w:rsidRDefault="00BF77F0" w:rsidP="00BF77F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44"/>
          <w:szCs w:val="44"/>
        </w:rPr>
      </w:pPr>
      <w:r w:rsidRPr="007B316B">
        <w:rPr>
          <w:rFonts w:ascii="Arial" w:eastAsia="Times New Roman" w:hAnsi="Arial" w:cs="Arial"/>
          <w:sz w:val="44"/>
          <w:szCs w:val="44"/>
        </w:rPr>
        <w:t xml:space="preserve">Rise in Textbook costs - PIRG - Public Interest Research Group </w:t>
      </w:r>
      <w:r w:rsidR="00346F65" w:rsidRPr="007B316B">
        <w:rPr>
          <w:rFonts w:ascii="Arial" w:eastAsia="Times New Roman" w:hAnsi="Arial" w:cs="Arial"/>
          <w:sz w:val="44"/>
          <w:szCs w:val="44"/>
        </w:rPr>
        <w:t>- Released</w:t>
      </w:r>
      <w:r w:rsidRPr="007B316B">
        <w:rPr>
          <w:rFonts w:ascii="Arial" w:eastAsia="Times New Roman" w:hAnsi="Arial" w:cs="Arial"/>
          <w:sz w:val="44"/>
          <w:szCs w:val="44"/>
        </w:rPr>
        <w:t xml:space="preserve"> by: U.S. PIRG Education Fund and the Student PIRGs </w:t>
      </w:r>
    </w:p>
    <w:p w14:paraId="6AE1CA2D" w14:textId="77777777" w:rsidR="00346F65" w:rsidRDefault="00BF77F0" w:rsidP="00BF77F0">
      <w:pPr>
        <w:ind w:left="1440"/>
        <w:rPr>
          <w:rFonts w:ascii="Arial" w:eastAsia="Times New Roman" w:hAnsi="Arial" w:cs="Arial"/>
          <w:sz w:val="44"/>
          <w:szCs w:val="44"/>
        </w:rPr>
      </w:pPr>
      <w:r w:rsidRPr="007B316B">
        <w:rPr>
          <w:rFonts w:ascii="Arial" w:eastAsia="Times New Roman" w:hAnsi="Arial" w:cs="Arial"/>
          <w:sz w:val="44"/>
          <w:szCs w:val="44"/>
        </w:rPr>
        <w:t xml:space="preserve">Release date: Monday, January 27, </w:t>
      </w:r>
      <w:proofErr w:type="gramStart"/>
      <w:r w:rsidRPr="007B316B">
        <w:rPr>
          <w:rFonts w:ascii="Arial" w:eastAsia="Times New Roman" w:hAnsi="Arial" w:cs="Arial"/>
          <w:sz w:val="44"/>
          <w:szCs w:val="44"/>
        </w:rPr>
        <w:t>2014  (</w:t>
      </w:r>
      <w:proofErr w:type="gramEnd"/>
      <w:r w:rsidR="00913022">
        <w:fldChar w:fldCharType="begin"/>
      </w:r>
      <w:r w:rsidR="00913022">
        <w:instrText xml:space="preserve"> HYPERLINK "https://uspirg.org/reports/usp/fixing-broken-textbook-market" </w:instrText>
      </w:r>
      <w:r w:rsidR="00913022">
        <w:fldChar w:fldCharType="separate"/>
      </w:r>
      <w:r w:rsidRPr="00346F65">
        <w:rPr>
          <w:rStyle w:val="Hyperlink"/>
          <w:rFonts w:ascii="Arial" w:eastAsia="Times New Roman" w:hAnsi="Arial" w:cs="Arial"/>
          <w:sz w:val="44"/>
          <w:szCs w:val="44"/>
        </w:rPr>
        <w:t>Fixing the Broken Textbook Market</w:t>
      </w:r>
      <w:r w:rsidR="00913022">
        <w:rPr>
          <w:rStyle w:val="Hyperlink"/>
          <w:rFonts w:ascii="Arial" w:eastAsia="Times New Roman" w:hAnsi="Arial" w:cs="Arial"/>
          <w:sz w:val="44"/>
          <w:szCs w:val="44"/>
        </w:rPr>
        <w:fldChar w:fldCharType="end"/>
      </w:r>
      <w:r w:rsidR="00346F65">
        <w:rPr>
          <w:rFonts w:ascii="Arial" w:eastAsia="Times New Roman" w:hAnsi="Arial" w:cs="Arial"/>
          <w:sz w:val="44"/>
          <w:szCs w:val="44"/>
        </w:rPr>
        <w:t xml:space="preserve">) </w:t>
      </w:r>
    </w:p>
    <w:p w14:paraId="530C1A1F" w14:textId="77777777" w:rsidR="00346F65" w:rsidRDefault="00BF77F0" w:rsidP="00346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4"/>
          <w:szCs w:val="44"/>
        </w:rPr>
      </w:pPr>
      <w:r w:rsidRPr="00346F65">
        <w:rPr>
          <w:rFonts w:ascii="Arial" w:eastAsia="Times New Roman" w:hAnsi="Arial" w:cs="Arial"/>
          <w:sz w:val="44"/>
          <w:szCs w:val="44"/>
        </w:rPr>
        <w:t xml:space="preserve">65% of students said that they had decided against buying a textbook because it was too expensive. </w:t>
      </w:r>
    </w:p>
    <w:p w14:paraId="115A56BE" w14:textId="77777777" w:rsidR="00346F65" w:rsidRDefault="00BF77F0" w:rsidP="00346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4"/>
          <w:szCs w:val="44"/>
        </w:rPr>
      </w:pPr>
      <w:r w:rsidRPr="00346F65">
        <w:rPr>
          <w:rFonts w:ascii="Arial" w:eastAsia="Times New Roman" w:hAnsi="Arial" w:cs="Arial"/>
          <w:sz w:val="44"/>
          <w:szCs w:val="44"/>
        </w:rPr>
        <w:t xml:space="preserve">The survey also found that 94% of students who had foregone purchasing a textbook were concerned that doing so would hurt their grade in a course. </w:t>
      </w:r>
    </w:p>
    <w:p w14:paraId="4E899070" w14:textId="1252E650" w:rsidR="00BF77F0" w:rsidRPr="00346F65" w:rsidRDefault="00BF77F0" w:rsidP="00346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4"/>
          <w:szCs w:val="44"/>
        </w:rPr>
      </w:pPr>
      <w:r w:rsidRPr="00346F65">
        <w:rPr>
          <w:rFonts w:ascii="Arial" w:eastAsia="Times New Roman" w:hAnsi="Arial" w:cs="Arial"/>
          <w:sz w:val="44"/>
          <w:szCs w:val="44"/>
        </w:rPr>
        <w:t xml:space="preserve">More than </w:t>
      </w:r>
      <w:r w:rsidR="007B316B" w:rsidRPr="00346F65">
        <w:rPr>
          <w:rFonts w:ascii="Arial" w:eastAsia="Times New Roman" w:hAnsi="Arial" w:cs="Arial"/>
          <w:sz w:val="44"/>
          <w:szCs w:val="44"/>
        </w:rPr>
        <w:t>50%</w:t>
      </w:r>
      <w:r w:rsidRPr="00346F65">
        <w:rPr>
          <w:rFonts w:ascii="Arial" w:eastAsia="Times New Roman" w:hAnsi="Arial" w:cs="Arial"/>
          <w:sz w:val="44"/>
          <w:szCs w:val="44"/>
        </w:rPr>
        <w:t xml:space="preserve"> of the students felt significant concern for their grade.</w:t>
      </w:r>
    </w:p>
    <w:p w14:paraId="0E7706C3" w14:textId="77777777" w:rsidR="00BF77F0" w:rsidRPr="00452EBA" w:rsidRDefault="00BF77F0" w:rsidP="00BF77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 xml:space="preserve">Nearly half of all students surveyed said that the cost of textbooks impacted how </w:t>
      </w:r>
      <w:r w:rsidRPr="00452EBA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lastRenderedPageBreak/>
        <w:t>many/which classes they took each semester.</w:t>
      </w:r>
    </w:p>
    <w:p w14:paraId="074B13CD" w14:textId="77777777" w:rsidR="00BF77F0" w:rsidRPr="00452EBA" w:rsidRDefault="00BF77F0" w:rsidP="00BF77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82% of students felt they would do significantly better in a course if the textbook was available free online and buying a hard copy was optional.</w:t>
      </w:r>
    </w:p>
    <w:p w14:paraId="66435259" w14:textId="33E9D49A" w:rsidR="00BF77F0" w:rsidRPr="00452EBA" w:rsidRDefault="00913022" w:rsidP="00BF77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4"/>
          <w:szCs w:val="44"/>
        </w:rPr>
      </w:pPr>
      <w:hyperlink r:id="rId10" w:history="1">
        <w:r w:rsidR="00BF77F0" w:rsidRPr="00346F65">
          <w:rPr>
            <w:rStyle w:val="Hyperlink"/>
            <w:rFonts w:ascii="Arial" w:eastAsia="Times New Roman" w:hAnsi="Arial" w:cs="Arial"/>
            <w:sz w:val="44"/>
            <w:szCs w:val="44"/>
          </w:rPr>
          <w:t>P</w:t>
        </w:r>
        <w:r w:rsidR="00346F65" w:rsidRPr="00346F65">
          <w:rPr>
            <w:rStyle w:val="Hyperlink"/>
            <w:rFonts w:ascii="Arial" w:eastAsia="Times New Roman" w:hAnsi="Arial" w:cs="Arial"/>
            <w:sz w:val="44"/>
            <w:szCs w:val="44"/>
          </w:rPr>
          <w:t>IRG</w:t>
        </w:r>
        <w:r w:rsidR="00BF77F0" w:rsidRPr="00346F65">
          <w:rPr>
            <w:rStyle w:val="Hyperlink"/>
            <w:rFonts w:ascii="Arial" w:eastAsia="Times New Roman" w:hAnsi="Arial" w:cs="Arial"/>
            <w:sz w:val="44"/>
            <w:szCs w:val="44"/>
          </w:rPr>
          <w:t xml:space="preserve"> study</w:t>
        </w:r>
      </w:hyperlink>
      <w:r w:rsidR="00BF77F0" w:rsidRPr="00346F65">
        <w:rPr>
          <w:rFonts w:ascii="Arial" w:eastAsia="Times New Roman" w:hAnsi="Arial" w:cs="Arial"/>
          <w:sz w:val="44"/>
          <w:szCs w:val="44"/>
        </w:rPr>
        <w:t xml:space="preserve"> said that This study found that about a third of students (amounting to more than 5.2 million students in 2013) had to get financial assistance to be able to pay for their printed textbooks.</w:t>
      </w:r>
      <w:r w:rsidR="00BF77F0" w:rsidRPr="00452EB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0BBFF8C2" w14:textId="77777777" w:rsidR="00346F65" w:rsidRDefault="0099656D" w:rsidP="00996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2018 study - A </w:t>
      </w:r>
      <w:hyperlink r:id="rId11" w:history="1">
        <w:r w:rsidRPr="00346F65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new study by Morning Consult for Cengage</w:t>
        </w:r>
      </w:hyperlink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, an educational technology and services company, asked 1,651 current and former college students how purchasing textbooks figures into their financial picture. </w:t>
      </w:r>
    </w:p>
    <w:p w14:paraId="5D00199D" w14:textId="77777777" w:rsidR="00346F65" w:rsidRDefault="0099656D" w:rsidP="00346F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Forty-one percent of those students said that textbooks and other course materials had "somewhat of an impact" on their financial situation, </w:t>
      </w:r>
    </w:p>
    <w:p w14:paraId="0507C58C" w14:textId="20BF111C" w:rsidR="0099656D" w:rsidRPr="00452EBA" w:rsidRDefault="0099656D" w:rsidP="00346F6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44"/>
          <w:szCs w:val="44"/>
        </w:rPr>
      </w:pPr>
      <w:r w:rsidRPr="00452EBA">
        <w:rPr>
          <w:rFonts w:ascii="Times New Roman" w:eastAsia="Times New Roman" w:hAnsi="Times New Roman" w:cs="Times New Roman"/>
          <w:sz w:val="44"/>
          <w:szCs w:val="44"/>
        </w:rPr>
        <w:t xml:space="preserve">and 46 percent said that it had "a big impact." Immediately above is the web address for this info. </w:t>
      </w:r>
    </w:p>
    <w:p w14:paraId="163230BA" w14:textId="77777777" w:rsidR="00BF77F0" w:rsidRPr="00452EBA" w:rsidRDefault="00BF77F0" w:rsidP="002259B6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BF6F4F0" w14:textId="2C1F739B" w:rsidR="007B316B" w:rsidRDefault="007B316B" w:rsidP="002259B6">
      <w:pPr>
        <w:rPr>
          <w:b/>
          <w:sz w:val="44"/>
          <w:szCs w:val="44"/>
        </w:rPr>
      </w:pPr>
    </w:p>
    <w:p w14:paraId="4DA2D8AD" w14:textId="7AEA2726" w:rsidR="007B316B" w:rsidRPr="007B316B" w:rsidRDefault="007B316B" w:rsidP="00225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EDUCATIONAL</w:t>
      </w:r>
      <w:r w:rsidR="00346F65">
        <w:rPr>
          <w:b/>
          <w:sz w:val="44"/>
          <w:szCs w:val="44"/>
        </w:rPr>
        <w:t xml:space="preserve"> EFFICACY</w:t>
      </w:r>
    </w:p>
    <w:p w14:paraId="4B921CB8" w14:textId="77777777" w:rsidR="000432F8" w:rsidRPr="00452EBA" w:rsidRDefault="000432F8" w:rsidP="002259B6">
      <w:pPr>
        <w:rPr>
          <w:sz w:val="44"/>
          <w:szCs w:val="44"/>
        </w:rPr>
      </w:pPr>
    </w:p>
    <w:p w14:paraId="3F6490BE" w14:textId="7BDC4262" w:rsidR="000432F8" w:rsidRPr="00452EBA" w:rsidRDefault="00913022" w:rsidP="000432F8">
      <w:pPr>
        <w:pStyle w:val="ListParagraph"/>
        <w:numPr>
          <w:ilvl w:val="0"/>
          <w:numId w:val="3"/>
        </w:numPr>
        <w:rPr>
          <w:sz w:val="44"/>
          <w:szCs w:val="44"/>
        </w:rPr>
      </w:pPr>
      <w:hyperlink r:id="rId12" w:history="1">
        <w:r w:rsidR="000432F8" w:rsidRPr="00346F65">
          <w:rPr>
            <w:rStyle w:val="Hyperlink"/>
            <w:sz w:val="44"/>
            <w:szCs w:val="44"/>
          </w:rPr>
          <w:t xml:space="preserve">Hilton </w:t>
        </w:r>
        <w:r w:rsidR="007B316B" w:rsidRPr="00346F65">
          <w:rPr>
            <w:rStyle w:val="Hyperlink"/>
            <w:sz w:val="44"/>
            <w:szCs w:val="44"/>
          </w:rPr>
          <w:t>Report</w:t>
        </w:r>
      </w:hyperlink>
      <w:r w:rsidR="000432F8" w:rsidRPr="00452EBA">
        <w:rPr>
          <w:sz w:val="44"/>
          <w:szCs w:val="44"/>
        </w:rPr>
        <w:t xml:space="preserve">- 2016, 16 empirical studies - </w:t>
      </w:r>
      <w:r w:rsidR="00145299" w:rsidRPr="00452EBA">
        <w:rPr>
          <w:sz w:val="44"/>
          <w:szCs w:val="44"/>
        </w:rPr>
        <w:t>That examined classrooms where OERS had replaced traditional textbooks</w:t>
      </w:r>
    </w:p>
    <w:p w14:paraId="2CF75C70" w14:textId="77777777" w:rsidR="000175FA" w:rsidRDefault="00145299" w:rsidP="000432F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52EBA">
        <w:rPr>
          <w:sz w:val="44"/>
          <w:szCs w:val="44"/>
        </w:rPr>
        <w:t xml:space="preserve">Some studies looked at learning outcomes and student success rates - Compared students who used OERs to students who used traditional textbooks. </w:t>
      </w:r>
    </w:p>
    <w:p w14:paraId="594E60CC" w14:textId="77777777" w:rsidR="000175FA" w:rsidRDefault="00145299" w:rsidP="000175FA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452EBA">
        <w:rPr>
          <w:sz w:val="44"/>
          <w:szCs w:val="44"/>
        </w:rPr>
        <w:t xml:space="preserve">Students of OER </w:t>
      </w:r>
      <w:r w:rsidR="008530E0">
        <w:rPr>
          <w:sz w:val="44"/>
          <w:szCs w:val="44"/>
        </w:rPr>
        <w:t xml:space="preserve">had </w:t>
      </w:r>
      <w:r w:rsidRPr="00452EBA">
        <w:rPr>
          <w:sz w:val="44"/>
          <w:szCs w:val="44"/>
        </w:rPr>
        <w:t xml:space="preserve">higher test scores </w:t>
      </w:r>
    </w:p>
    <w:p w14:paraId="25D29840" w14:textId="1BC84A51" w:rsidR="000175FA" w:rsidRDefault="000175FA" w:rsidP="000175FA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L</w:t>
      </w:r>
      <w:r w:rsidR="00145299" w:rsidRPr="00452EBA">
        <w:rPr>
          <w:sz w:val="44"/>
          <w:szCs w:val="44"/>
        </w:rPr>
        <w:t xml:space="preserve">ower failure rates </w:t>
      </w:r>
    </w:p>
    <w:p w14:paraId="4775C108" w14:textId="0B416089" w:rsidR="000175FA" w:rsidRDefault="000175FA" w:rsidP="000175FA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L</w:t>
      </w:r>
      <w:r w:rsidR="00145299" w:rsidRPr="00452EBA">
        <w:rPr>
          <w:sz w:val="44"/>
          <w:szCs w:val="44"/>
        </w:rPr>
        <w:t xml:space="preserve">ower dropout rates </w:t>
      </w:r>
    </w:p>
    <w:p w14:paraId="101190F5" w14:textId="0E53D4B2" w:rsidR="00145299" w:rsidRPr="00452EBA" w:rsidRDefault="00145299" w:rsidP="000175FA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452EBA">
        <w:rPr>
          <w:sz w:val="44"/>
          <w:szCs w:val="44"/>
        </w:rPr>
        <w:t xml:space="preserve">Only one study suggested that </w:t>
      </w:r>
      <w:r w:rsidR="007B316B">
        <w:rPr>
          <w:sz w:val="44"/>
          <w:szCs w:val="44"/>
        </w:rPr>
        <w:t>OER</w:t>
      </w:r>
      <w:r w:rsidRPr="00452EBA">
        <w:rPr>
          <w:sz w:val="44"/>
          <w:szCs w:val="44"/>
        </w:rPr>
        <w:t xml:space="preserve">s were connected to lower performance by students - </w:t>
      </w:r>
    </w:p>
    <w:p w14:paraId="2079C4CE" w14:textId="77777777" w:rsidR="000175FA" w:rsidRDefault="00145299" w:rsidP="000432F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52EBA">
        <w:rPr>
          <w:sz w:val="44"/>
          <w:szCs w:val="44"/>
        </w:rPr>
        <w:t xml:space="preserve">Perceptions faculty and students had of open educational resources - majority of faculty and students viewed OERs positively - </w:t>
      </w:r>
    </w:p>
    <w:p w14:paraId="05D8333B" w14:textId="19EF5202" w:rsidR="000175FA" w:rsidRDefault="000175FA" w:rsidP="000175FA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A</w:t>
      </w:r>
      <w:r w:rsidR="00087982" w:rsidRPr="00452EBA">
        <w:rPr>
          <w:sz w:val="44"/>
          <w:szCs w:val="44"/>
        </w:rPr>
        <w:t xml:space="preserve">bout ½ said OERS had similar quality as traditional textbooks - </w:t>
      </w:r>
    </w:p>
    <w:p w14:paraId="66E2DDEF" w14:textId="77777777" w:rsidR="000175FA" w:rsidRDefault="00087982" w:rsidP="000175FA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452EBA">
        <w:rPr>
          <w:sz w:val="44"/>
          <w:szCs w:val="44"/>
        </w:rPr>
        <w:t xml:space="preserve">Only a few felt OER’s were inferior </w:t>
      </w:r>
    </w:p>
    <w:p w14:paraId="7362A57A" w14:textId="77777777" w:rsidR="000175FA" w:rsidRDefault="00087982" w:rsidP="000175FA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452EBA">
        <w:rPr>
          <w:sz w:val="44"/>
          <w:szCs w:val="44"/>
        </w:rPr>
        <w:t>Students liked them because they were free</w:t>
      </w:r>
    </w:p>
    <w:p w14:paraId="0CF2C8DF" w14:textId="33B9F051" w:rsidR="00145299" w:rsidRDefault="000175FA" w:rsidP="000175FA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F</w:t>
      </w:r>
      <w:r w:rsidR="00087982" w:rsidRPr="00452EBA">
        <w:rPr>
          <w:sz w:val="44"/>
          <w:szCs w:val="44"/>
        </w:rPr>
        <w:t xml:space="preserve">aculty like them because of the content and that they were up-to-date </w:t>
      </w:r>
    </w:p>
    <w:p w14:paraId="690790F6" w14:textId="797C7744" w:rsidR="00087982" w:rsidRDefault="00087982" w:rsidP="00F43680">
      <w:pPr>
        <w:rPr>
          <w:sz w:val="44"/>
          <w:szCs w:val="44"/>
        </w:rPr>
      </w:pPr>
    </w:p>
    <w:p w14:paraId="36F857D3" w14:textId="6B0EBA42" w:rsidR="00913022" w:rsidRDefault="00913022" w:rsidP="00F43680">
      <w:pPr>
        <w:rPr>
          <w:sz w:val="44"/>
          <w:szCs w:val="44"/>
        </w:rPr>
      </w:pPr>
      <w:r>
        <w:rPr>
          <w:sz w:val="44"/>
          <w:szCs w:val="44"/>
        </w:rPr>
        <w:t>Open Access Publishers</w:t>
      </w:r>
    </w:p>
    <w:p w14:paraId="2F0C74AF" w14:textId="0BE5170C" w:rsidR="00913022" w:rsidRDefault="00913022" w:rsidP="00F43680">
      <w:pPr>
        <w:rPr>
          <w:sz w:val="44"/>
          <w:szCs w:val="44"/>
        </w:rPr>
      </w:pPr>
    </w:p>
    <w:p w14:paraId="68ABEE91" w14:textId="77777777" w:rsidR="00913022" w:rsidRDefault="00913022" w:rsidP="00F43680">
      <w:pPr>
        <w:rPr>
          <w:sz w:val="44"/>
          <w:szCs w:val="44"/>
        </w:rPr>
      </w:pPr>
      <w:hyperlink r:id="rId13" w:history="1">
        <w:proofErr w:type="spellStart"/>
        <w:r w:rsidRPr="00913022">
          <w:rPr>
            <w:rStyle w:val="Hyperlink"/>
            <w:sz w:val="44"/>
            <w:szCs w:val="44"/>
          </w:rPr>
          <w:t>Openstax</w:t>
        </w:r>
        <w:proofErr w:type="spellEnd"/>
      </w:hyperlink>
    </w:p>
    <w:p w14:paraId="49D4CAAF" w14:textId="77777777" w:rsidR="00913022" w:rsidRDefault="00913022" w:rsidP="00F43680">
      <w:pPr>
        <w:rPr>
          <w:sz w:val="44"/>
          <w:szCs w:val="44"/>
        </w:rPr>
      </w:pPr>
    </w:p>
    <w:p w14:paraId="5A70D6ED" w14:textId="77777777" w:rsidR="00913022" w:rsidRDefault="00913022" w:rsidP="00F43680">
      <w:pPr>
        <w:rPr>
          <w:sz w:val="44"/>
          <w:szCs w:val="44"/>
        </w:rPr>
      </w:pPr>
      <w:hyperlink r:id="rId14" w:history="1">
        <w:r w:rsidRPr="00913022">
          <w:rPr>
            <w:rStyle w:val="Hyperlink"/>
            <w:sz w:val="44"/>
            <w:szCs w:val="44"/>
          </w:rPr>
          <w:t xml:space="preserve">Open Culture </w:t>
        </w:r>
      </w:hyperlink>
    </w:p>
    <w:p w14:paraId="282E896F" w14:textId="77777777" w:rsidR="00913022" w:rsidRDefault="00913022" w:rsidP="00F43680">
      <w:pPr>
        <w:rPr>
          <w:sz w:val="44"/>
          <w:szCs w:val="44"/>
        </w:rPr>
      </w:pPr>
    </w:p>
    <w:p w14:paraId="6C1C6C6C" w14:textId="77777777" w:rsidR="00913022" w:rsidRDefault="00913022" w:rsidP="00F43680">
      <w:pPr>
        <w:rPr>
          <w:sz w:val="44"/>
          <w:szCs w:val="44"/>
        </w:rPr>
      </w:pPr>
      <w:hyperlink r:id="rId15" w:history="1">
        <w:r w:rsidRPr="00913022">
          <w:rPr>
            <w:rStyle w:val="Hyperlink"/>
            <w:sz w:val="44"/>
            <w:szCs w:val="44"/>
          </w:rPr>
          <w:t xml:space="preserve">Open </w:t>
        </w:r>
        <w:proofErr w:type="gramStart"/>
        <w:r w:rsidRPr="00913022">
          <w:rPr>
            <w:rStyle w:val="Hyperlink"/>
            <w:sz w:val="44"/>
            <w:szCs w:val="44"/>
          </w:rPr>
          <w:t>Textbook  Library</w:t>
        </w:r>
        <w:proofErr w:type="gramEnd"/>
      </w:hyperlink>
    </w:p>
    <w:p w14:paraId="38464179" w14:textId="77777777" w:rsidR="00913022" w:rsidRDefault="00913022" w:rsidP="00F43680">
      <w:pPr>
        <w:rPr>
          <w:sz w:val="44"/>
          <w:szCs w:val="44"/>
        </w:rPr>
      </w:pPr>
    </w:p>
    <w:p w14:paraId="722A01EA" w14:textId="77777777" w:rsidR="00913022" w:rsidRDefault="00913022" w:rsidP="00F43680">
      <w:pPr>
        <w:rPr>
          <w:sz w:val="44"/>
          <w:szCs w:val="44"/>
        </w:rPr>
      </w:pPr>
      <w:hyperlink r:id="rId16" w:history="1">
        <w:r w:rsidRPr="00913022">
          <w:rPr>
            <w:rStyle w:val="Hyperlink"/>
            <w:sz w:val="44"/>
            <w:szCs w:val="44"/>
          </w:rPr>
          <w:t>Library of Congress Open Access Books</w:t>
        </w:r>
      </w:hyperlink>
    </w:p>
    <w:p w14:paraId="01926D56" w14:textId="77777777" w:rsidR="00913022" w:rsidRDefault="00913022" w:rsidP="00F43680">
      <w:pPr>
        <w:rPr>
          <w:sz w:val="44"/>
          <w:szCs w:val="44"/>
        </w:rPr>
      </w:pPr>
    </w:p>
    <w:p w14:paraId="6EB1E70C" w14:textId="46A6530A" w:rsidR="00913022" w:rsidRPr="00F43680" w:rsidRDefault="00913022" w:rsidP="00F43680">
      <w:pPr>
        <w:rPr>
          <w:sz w:val="44"/>
          <w:szCs w:val="44"/>
        </w:rPr>
      </w:pPr>
      <w:hyperlink r:id="rId17" w:history="1">
        <w:r w:rsidRPr="00913022">
          <w:rPr>
            <w:rStyle w:val="Hyperlink"/>
            <w:sz w:val="44"/>
            <w:szCs w:val="44"/>
          </w:rPr>
          <w:t>DOAB Directory of Open Access Books</w:t>
        </w:r>
      </w:hyperlink>
      <w:bookmarkStart w:id="0" w:name="_GoBack"/>
      <w:bookmarkEnd w:id="0"/>
      <w:r>
        <w:rPr>
          <w:sz w:val="44"/>
          <w:szCs w:val="44"/>
        </w:rPr>
        <w:t xml:space="preserve"> </w:t>
      </w:r>
    </w:p>
    <w:sectPr w:rsidR="00913022" w:rsidRPr="00F43680" w:rsidSect="0053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F50"/>
    <w:multiLevelType w:val="hybridMultilevel"/>
    <w:tmpl w:val="329E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F645B6"/>
    <w:multiLevelType w:val="hybridMultilevel"/>
    <w:tmpl w:val="51DCD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37CAC"/>
    <w:multiLevelType w:val="hybridMultilevel"/>
    <w:tmpl w:val="3FB8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75A8"/>
    <w:multiLevelType w:val="hybridMultilevel"/>
    <w:tmpl w:val="1C3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6A2D"/>
    <w:multiLevelType w:val="hybridMultilevel"/>
    <w:tmpl w:val="1E10B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FE3657"/>
    <w:multiLevelType w:val="hybridMultilevel"/>
    <w:tmpl w:val="CD28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2A61"/>
    <w:multiLevelType w:val="hybridMultilevel"/>
    <w:tmpl w:val="0C5A56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1532DF"/>
    <w:multiLevelType w:val="hybridMultilevel"/>
    <w:tmpl w:val="B2AE60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7E132C"/>
    <w:multiLevelType w:val="hybridMultilevel"/>
    <w:tmpl w:val="6BB22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80"/>
    <w:rsid w:val="000175FA"/>
    <w:rsid w:val="00026DAA"/>
    <w:rsid w:val="000432F8"/>
    <w:rsid w:val="00087982"/>
    <w:rsid w:val="00145299"/>
    <w:rsid w:val="00150BF1"/>
    <w:rsid w:val="00173080"/>
    <w:rsid w:val="001B02CB"/>
    <w:rsid w:val="001D5BD7"/>
    <w:rsid w:val="002259B6"/>
    <w:rsid w:val="00346F65"/>
    <w:rsid w:val="00452EBA"/>
    <w:rsid w:val="005028FC"/>
    <w:rsid w:val="00534D55"/>
    <w:rsid w:val="005D2D2B"/>
    <w:rsid w:val="00607DC8"/>
    <w:rsid w:val="00735C69"/>
    <w:rsid w:val="007B316B"/>
    <w:rsid w:val="008530E0"/>
    <w:rsid w:val="00913022"/>
    <w:rsid w:val="0099656D"/>
    <w:rsid w:val="00A239D9"/>
    <w:rsid w:val="00B53873"/>
    <w:rsid w:val="00BD5AF7"/>
    <w:rsid w:val="00BF77F0"/>
    <w:rsid w:val="00C029FB"/>
    <w:rsid w:val="00F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24BE9"/>
  <w15:chartTrackingRefBased/>
  <w15:docId w15:val="{AE2672A0-8EF0-ED41-A389-E3781AFA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BF1"/>
    <w:rPr>
      <w:color w:val="0000FF"/>
      <w:u w:val="single"/>
    </w:rPr>
  </w:style>
  <w:style w:type="character" w:customStyle="1" w:styleId="acopre">
    <w:name w:val="acopre"/>
    <w:basedOn w:val="DefaultParagraphFont"/>
    <w:rsid w:val="00150BF1"/>
  </w:style>
  <w:style w:type="character" w:styleId="Emphasis">
    <w:name w:val="Emphasis"/>
    <w:basedOn w:val="DefaultParagraphFont"/>
    <w:uiPriority w:val="20"/>
    <w:qFormat/>
    <w:rsid w:val="00150BF1"/>
    <w:rPr>
      <w:i/>
      <w:iCs/>
    </w:rPr>
  </w:style>
  <w:style w:type="character" w:styleId="UnresolvedMention">
    <w:name w:val="Unresolved Mention"/>
    <w:basedOn w:val="DefaultParagraphFont"/>
    <w:uiPriority w:val="99"/>
    <w:rsid w:val="00BF77F0"/>
    <w:rPr>
      <w:color w:val="605E5C"/>
      <w:shd w:val="clear" w:color="auto" w:fill="E1DFDD"/>
    </w:rPr>
  </w:style>
  <w:style w:type="character" w:customStyle="1" w:styleId="field-label">
    <w:name w:val="field-label"/>
    <w:basedOn w:val="DefaultParagraphFont"/>
    <w:rsid w:val="00BF77F0"/>
  </w:style>
  <w:style w:type="character" w:customStyle="1" w:styleId="date-display-single">
    <w:name w:val="date-display-single"/>
    <w:basedOn w:val="DefaultParagraphFont"/>
    <w:rsid w:val="00BF77F0"/>
  </w:style>
  <w:style w:type="character" w:styleId="FollowedHyperlink">
    <w:name w:val="FollowedHyperlink"/>
    <w:basedOn w:val="DefaultParagraphFont"/>
    <w:uiPriority w:val="99"/>
    <w:semiHidden/>
    <w:unhideWhenUsed/>
    <w:rsid w:val="00BF77F0"/>
    <w:rPr>
      <w:color w:val="954F72" w:themeColor="followedHyperlink"/>
      <w:u w:val="single"/>
    </w:rPr>
  </w:style>
  <w:style w:type="character" w:customStyle="1" w:styleId="hscoswrapper">
    <w:name w:val="hs_cos_wrapper"/>
    <w:basedOn w:val="DefaultParagraphFont"/>
    <w:rsid w:val="00BF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hat.com/teaching-resources/ebooks-and-guides/death-textbook-publishing-future-college-course-content/" TargetMode="External"/><Relationship Id="rId13" Type="http://schemas.openxmlformats.org/officeDocument/2006/relationships/hyperlink" Target="https://openstax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x.com/the-goods/2019/3/6/18252322/college-textbooks-cost-expensive-pearson-cengage-mcgraw-hill" TargetMode="External"/><Relationship Id="rId12" Type="http://schemas.openxmlformats.org/officeDocument/2006/relationships/hyperlink" Target="http://openedgroup.org/review" TargetMode="External"/><Relationship Id="rId17" Type="http://schemas.openxmlformats.org/officeDocument/2006/relationships/hyperlink" Target="https://directory.doabook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c.gov/collections/open-access-boo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xiv.org/" TargetMode="External"/><Relationship Id="rId11" Type="http://schemas.openxmlformats.org/officeDocument/2006/relationships/hyperlink" Target="https://news.cengage.com/corporate/new-survey-college-students-consider-buying-course-materials-a-top-source-of-financial-stress/" TargetMode="External"/><Relationship Id="rId5" Type="http://schemas.openxmlformats.org/officeDocument/2006/relationships/hyperlink" Target="https://obamawhitehouse.archives.gov/blog/2013/02/22/expanding-public-access-results-federally-funded-research" TargetMode="External"/><Relationship Id="rId15" Type="http://schemas.openxmlformats.org/officeDocument/2006/relationships/hyperlink" Target="https://open.umn.edu/opentextbooks/" TargetMode="External"/><Relationship Id="rId10" Type="http://schemas.openxmlformats.org/officeDocument/2006/relationships/hyperlink" Target="https://blog.gutenberg-technology.com/en/students-avoid-buying-textboo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news/2018/07/26/students-sacrifice-meals-and-trips-home-pay-textbooks" TargetMode="External"/><Relationship Id="rId14" Type="http://schemas.openxmlformats.org/officeDocument/2006/relationships/hyperlink" Target="https://www.openculture.com/free_text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2021-03-11T20:28:00Z</dcterms:created>
  <dcterms:modified xsi:type="dcterms:W3CDTF">2021-03-11T20:55:00Z</dcterms:modified>
</cp:coreProperties>
</file>